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15" w:rsidRDefault="002D2EA6" w:rsidP="00C26A0D">
      <w:pPr>
        <w:jc w:val="center"/>
        <w:rPr>
          <w:color w:val="943634" w:themeColor="accent2" w:themeShade="BF"/>
          <w:sz w:val="20"/>
          <w:szCs w:val="20"/>
        </w:rPr>
      </w:pPr>
      <w:r w:rsidRPr="006B7ECC">
        <w:rPr>
          <w:color w:val="943634" w:themeColor="accent2" w:themeShade="BF"/>
          <w:sz w:val="36"/>
          <w:szCs w:val="36"/>
        </w:rPr>
        <w:t>PLEASE JOIN US FOR OUR ANNUAL</w:t>
      </w:r>
    </w:p>
    <w:p w:rsidR="00C26A0D" w:rsidRPr="00C26A0D" w:rsidRDefault="00C26A0D" w:rsidP="00C26A0D">
      <w:pPr>
        <w:jc w:val="center"/>
        <w:rPr>
          <w:color w:val="943634" w:themeColor="accent2" w:themeShade="BF"/>
          <w:sz w:val="20"/>
          <w:szCs w:val="20"/>
        </w:rPr>
      </w:pPr>
    </w:p>
    <w:p w:rsidR="00C30A15" w:rsidRPr="00582E84" w:rsidRDefault="002D2EA6" w:rsidP="00C30A15">
      <w:pPr>
        <w:jc w:val="center"/>
        <w:rPr>
          <w:rFonts w:ascii="Rosewood Std Regular" w:hAnsi="Rosewood Std Regular"/>
          <w:color w:val="002060"/>
          <w:sz w:val="44"/>
          <w:szCs w:val="44"/>
        </w:rPr>
      </w:pPr>
      <w:r w:rsidRPr="00582E84">
        <w:rPr>
          <w:rFonts w:ascii="Rosewood Std Regular" w:hAnsi="Rosewood Std Regular"/>
          <w:color w:val="002060"/>
          <w:sz w:val="72"/>
          <w:szCs w:val="72"/>
        </w:rPr>
        <w:t>St. Christopher Parish Fiesta</w:t>
      </w:r>
    </w:p>
    <w:p w:rsidR="00C30A15" w:rsidRPr="00C30A15" w:rsidRDefault="00591957" w:rsidP="00C30A15">
      <w:pPr>
        <w:jc w:val="center"/>
        <w:rPr>
          <w:color w:val="244061" w:themeColor="accent1" w:themeShade="80"/>
          <w:sz w:val="44"/>
          <w:szCs w:val="44"/>
        </w:rPr>
      </w:pPr>
      <w:r>
        <w:rPr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771525" cy="779821"/>
            <wp:effectExtent l="19050" t="0" r="9525" b="0"/>
            <wp:docPr id="5" name="Picture 20" descr="C:\Documents and Settings\Student\Local Settings\Temporary Internet Files\Content.IE5\CN6NBR09\MC900331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tudent\Local Settings\Temporary Internet Files\Content.IE5\CN6NBR09\MC900331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00" cy="78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A6" w:rsidRPr="006A6C1C" w:rsidRDefault="002D2EA6" w:rsidP="002D2EA6">
      <w:pPr>
        <w:jc w:val="center"/>
        <w:rPr>
          <w:rFonts w:ascii="Rockwell" w:hAnsi="Rockwell"/>
          <w:color w:val="4F6228" w:themeColor="accent3" w:themeShade="80"/>
          <w:sz w:val="48"/>
          <w:szCs w:val="48"/>
        </w:rPr>
      </w:pPr>
      <w:r w:rsidRPr="006A6C1C">
        <w:rPr>
          <w:rFonts w:ascii="Rockwell" w:hAnsi="Rockwell"/>
          <w:color w:val="4F6228" w:themeColor="accent3" w:themeShade="80"/>
          <w:sz w:val="48"/>
          <w:szCs w:val="48"/>
        </w:rPr>
        <w:t>September 16-18, 2011</w:t>
      </w:r>
    </w:p>
    <w:p w:rsidR="00C26A0D" w:rsidRDefault="002D2EA6" w:rsidP="00C26A0D">
      <w:pPr>
        <w:jc w:val="center"/>
        <w:rPr>
          <w:rFonts w:ascii="Rockwell" w:hAnsi="Rockwell"/>
          <w:color w:val="4F6228" w:themeColor="accent3" w:themeShade="80"/>
          <w:sz w:val="20"/>
          <w:szCs w:val="20"/>
        </w:rPr>
      </w:pPr>
      <w:r w:rsidRPr="006A6C1C">
        <w:rPr>
          <w:rFonts w:ascii="Rockwell" w:hAnsi="Rockwell"/>
          <w:color w:val="4F6228" w:themeColor="accent3" w:themeShade="80"/>
          <w:sz w:val="48"/>
          <w:szCs w:val="48"/>
        </w:rPr>
        <w:t>11:00A.M. to 11:00P.M</w:t>
      </w:r>
    </w:p>
    <w:p w:rsidR="00C26A0D" w:rsidRPr="00C26A0D" w:rsidRDefault="00C26A0D" w:rsidP="00C26A0D">
      <w:pPr>
        <w:jc w:val="center"/>
        <w:rPr>
          <w:rFonts w:ascii="Rockwell" w:hAnsi="Rockwell"/>
          <w:color w:val="4F6228" w:themeColor="accent3" w:themeShade="80"/>
          <w:sz w:val="20"/>
          <w:szCs w:val="20"/>
        </w:rPr>
      </w:pPr>
    </w:p>
    <w:p w:rsidR="002D2EA6" w:rsidRPr="006A6C1C" w:rsidRDefault="002D2EA6" w:rsidP="002D2EA6">
      <w:pPr>
        <w:jc w:val="center"/>
        <w:rPr>
          <w:rStyle w:val="st"/>
          <w:rFonts w:ascii="Footlight MT Light" w:hAnsi="Footlight MT Light"/>
          <w:color w:val="215868" w:themeColor="accent5" w:themeShade="80"/>
          <w:sz w:val="48"/>
          <w:szCs w:val="48"/>
        </w:rPr>
      </w:pPr>
      <w:r w:rsidRPr="006A6C1C">
        <w:rPr>
          <w:rStyle w:val="st"/>
          <w:rFonts w:ascii="Footlight MT Light" w:hAnsi="Footlight MT Light"/>
          <w:color w:val="215868" w:themeColor="accent5" w:themeShade="80"/>
          <w:sz w:val="48"/>
          <w:szCs w:val="48"/>
        </w:rPr>
        <w:t>629 S. Glendora Ave.</w:t>
      </w:r>
    </w:p>
    <w:p w:rsidR="002D2EA6" w:rsidRPr="006A6C1C" w:rsidRDefault="002D2EA6" w:rsidP="002D2EA6">
      <w:pPr>
        <w:jc w:val="center"/>
        <w:rPr>
          <w:rStyle w:val="st"/>
          <w:rFonts w:ascii="Footlight MT Light" w:hAnsi="Footlight MT Light"/>
          <w:color w:val="215868" w:themeColor="accent5" w:themeShade="80"/>
          <w:sz w:val="52"/>
          <w:szCs w:val="52"/>
        </w:rPr>
      </w:pPr>
      <w:r w:rsidRPr="006A6C1C">
        <w:rPr>
          <w:rStyle w:val="Emphasis"/>
          <w:rFonts w:ascii="Footlight MT Light" w:hAnsi="Footlight MT Light"/>
          <w:i w:val="0"/>
          <w:color w:val="215868" w:themeColor="accent5" w:themeShade="80"/>
          <w:sz w:val="48"/>
          <w:szCs w:val="48"/>
        </w:rPr>
        <w:t>West Covina</w:t>
      </w:r>
      <w:r w:rsidRPr="006A6C1C">
        <w:rPr>
          <w:rStyle w:val="st"/>
          <w:rFonts w:ascii="Footlight MT Light" w:hAnsi="Footlight MT Light"/>
          <w:color w:val="215868" w:themeColor="accent5" w:themeShade="80"/>
          <w:sz w:val="48"/>
          <w:szCs w:val="48"/>
        </w:rPr>
        <w:t>, CA 91790</w:t>
      </w:r>
    </w:p>
    <w:p w:rsidR="002D2EA6" w:rsidRDefault="002D2EA6" w:rsidP="002D2EA6">
      <w:pPr>
        <w:jc w:val="center"/>
        <w:rPr>
          <w:rStyle w:val="st"/>
        </w:rPr>
      </w:pPr>
    </w:p>
    <w:p w:rsidR="002D2EA6" w:rsidRPr="006A6C1C" w:rsidRDefault="00A21278" w:rsidP="002D2EA6">
      <w:pPr>
        <w:jc w:val="center"/>
        <w:rPr>
          <w:rStyle w:val="st"/>
          <w:rFonts w:ascii="Baskerville Old Face" w:hAnsi="Baskerville Old Face"/>
          <w:sz w:val="36"/>
          <w:szCs w:val="36"/>
        </w:rPr>
      </w:pPr>
      <w:r w:rsidRPr="006A6C1C">
        <w:rPr>
          <w:rStyle w:val="st"/>
          <w:rFonts w:ascii="Baskerville Old Face" w:hAnsi="Baskerville Old Face"/>
          <w:sz w:val="36"/>
          <w:szCs w:val="36"/>
        </w:rPr>
        <w:t>Support the parish and school,</w:t>
      </w:r>
      <w:r w:rsidR="002D2EA6" w:rsidRPr="006A6C1C">
        <w:rPr>
          <w:rStyle w:val="st"/>
          <w:rFonts w:ascii="Baskerville Old Face" w:hAnsi="Baskerville Old Face"/>
          <w:sz w:val="36"/>
          <w:szCs w:val="36"/>
        </w:rPr>
        <w:t xml:space="preserve"> buy scripts!!</w:t>
      </w:r>
    </w:p>
    <w:p w:rsidR="002D2EA6" w:rsidRPr="006A6C1C" w:rsidRDefault="005923B8" w:rsidP="002D2EA6">
      <w:pPr>
        <w:jc w:val="center"/>
        <w:rPr>
          <w:rStyle w:val="st"/>
          <w:rFonts w:ascii="Baskerville Old Face" w:hAnsi="Baskerville Old Face"/>
          <w:sz w:val="36"/>
          <w:szCs w:val="36"/>
        </w:rPr>
      </w:pPr>
      <w:r w:rsidRPr="006A6C1C">
        <w:rPr>
          <w:rFonts w:ascii="Baskerville Old Face" w:hAnsi="Baskerville Old Face"/>
          <w:noProof/>
        </w:rPr>
        <w:drawing>
          <wp:inline distT="0" distB="0" distL="0" distR="0">
            <wp:extent cx="495300" cy="495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C1C">
        <w:rPr>
          <w:rStyle w:val="st"/>
          <w:rFonts w:ascii="Baskerville Old Face" w:hAnsi="Baskerville Old Face"/>
          <w:sz w:val="36"/>
          <w:szCs w:val="36"/>
        </w:rPr>
        <w:t xml:space="preserve">       </w:t>
      </w:r>
      <w:r w:rsidR="002D2EA6" w:rsidRPr="006A6C1C">
        <w:rPr>
          <w:rStyle w:val="st"/>
          <w:rFonts w:ascii="Baskerville Old Face" w:hAnsi="Baskerville Old Face"/>
          <w:sz w:val="36"/>
          <w:szCs w:val="36"/>
        </w:rPr>
        <w:t>20 Scripts for $15</w:t>
      </w:r>
      <w:r w:rsidRPr="006A6C1C">
        <w:rPr>
          <w:rStyle w:val="st"/>
          <w:rFonts w:ascii="Baskerville Old Face" w:hAnsi="Baskerville Old Face"/>
          <w:sz w:val="36"/>
          <w:szCs w:val="36"/>
        </w:rPr>
        <w:t xml:space="preserve">        </w:t>
      </w:r>
      <w:r w:rsidRPr="006A6C1C"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>
            <wp:extent cx="597040" cy="590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7" cy="5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A6" w:rsidRDefault="002D2EA6" w:rsidP="002D2EA6">
      <w:pPr>
        <w:jc w:val="center"/>
        <w:rPr>
          <w:rStyle w:val="st"/>
          <w:rFonts w:ascii="Baskerville Old Face" w:hAnsi="Baskerville Old Face"/>
          <w:sz w:val="36"/>
          <w:szCs w:val="36"/>
        </w:rPr>
      </w:pPr>
      <w:r w:rsidRPr="006A6C1C">
        <w:rPr>
          <w:rStyle w:val="st"/>
          <w:rFonts w:ascii="Baskerville Old Face" w:hAnsi="Baskerville Old Face"/>
          <w:sz w:val="36"/>
          <w:szCs w:val="36"/>
        </w:rPr>
        <w:t>Scripts may be used for food, drinks, games, rides and more.</w:t>
      </w:r>
    </w:p>
    <w:p w:rsidR="006A6C1C" w:rsidRPr="006A6C1C" w:rsidRDefault="006A6C1C" w:rsidP="002D2EA6">
      <w:pPr>
        <w:jc w:val="center"/>
        <w:rPr>
          <w:rStyle w:val="st"/>
          <w:rFonts w:ascii="Baskerville Old Face" w:hAnsi="Baskerville Old Face"/>
          <w:sz w:val="36"/>
          <w:szCs w:val="36"/>
        </w:rPr>
      </w:pPr>
    </w:p>
    <w:p w:rsidR="005923B8" w:rsidRPr="002D2EA6" w:rsidRDefault="006B7ECC" w:rsidP="002D2EA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33550" cy="11906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</w:t>
      </w:r>
      <w:r w:rsidR="005923B8">
        <w:rPr>
          <w:noProof/>
          <w:sz w:val="36"/>
          <w:szCs w:val="36"/>
        </w:rPr>
        <w:drawing>
          <wp:inline distT="0" distB="0" distL="0" distR="0">
            <wp:extent cx="1828800" cy="112679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3B8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1552575" cy="116443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86" cy="116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3B8" w:rsidRPr="002D2EA6" w:rsidSect="00582E84">
      <w:pgSz w:w="12240" w:h="15840"/>
      <w:pgMar w:top="720" w:right="720" w:bottom="720" w:left="720" w:header="720" w:footer="720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EA6"/>
    <w:rsid w:val="001968A9"/>
    <w:rsid w:val="002D2EA6"/>
    <w:rsid w:val="003A6485"/>
    <w:rsid w:val="00420991"/>
    <w:rsid w:val="00582E84"/>
    <w:rsid w:val="00591957"/>
    <w:rsid w:val="005923B8"/>
    <w:rsid w:val="006A6C1C"/>
    <w:rsid w:val="006B7ECC"/>
    <w:rsid w:val="007A3C02"/>
    <w:rsid w:val="00A21278"/>
    <w:rsid w:val="00C26A0D"/>
    <w:rsid w:val="00C3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D2EA6"/>
  </w:style>
  <w:style w:type="character" w:styleId="Emphasis">
    <w:name w:val="Emphasis"/>
    <w:basedOn w:val="DefaultParagraphFont"/>
    <w:uiPriority w:val="20"/>
    <w:qFormat/>
    <w:rsid w:val="002D2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880D-2FFD-44EB-AB3E-6B88ABA7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2011-08-04T16:17:00Z</dcterms:created>
  <dcterms:modified xsi:type="dcterms:W3CDTF">2011-08-04T19:49:00Z</dcterms:modified>
</cp:coreProperties>
</file>